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Konečného nám. 5, byt č. 17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844/1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72 m</w:t>
      </w:r>
      <w:r>
        <w:rPr>
          <w:vertAlign w:val="superscript"/>
        </w:rPr>
        <w:t>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69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– oprava kování, těsnění, vyčištění, nátěr, seřízení. Zárubně natřít.</w:t>
      </w:r>
    </w:p>
    <w:p>
      <w:pPr>
        <w:pStyle w:val="Bezmezer"/>
        <w:numPr>
          <w:ilvl w:val="0"/>
          <w:numId w:val="4"/>
        </w:numPr>
      </w:pPr>
      <w:r>
        <w:t xml:space="preserve">Stávající </w:t>
      </w:r>
      <w:r>
        <w:t xml:space="preserve">původní </w:t>
      </w:r>
      <w:r>
        <w:t>interiérové dveře a záru</w:t>
      </w:r>
      <w:r>
        <w:t>bně repasovat</w:t>
      </w:r>
      <w:r>
        <w:t>.</w:t>
      </w:r>
      <w:r>
        <w:t xml:space="preserve"> Nepůvodní ocelové zárubně natřít a osadit nové interiérové kazetové dveře.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  <w:r>
        <w:t xml:space="preserve"> Okno</w:t>
      </w:r>
      <w:r>
        <w:t xml:space="preserve"> do sv</w:t>
      </w:r>
      <w:r>
        <w:t>ětlíku</w:t>
      </w:r>
      <w:r>
        <w:t xml:space="preserve"> zazdít a případně využít ke zřízení VZT.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pStyle w:val="Bezmezer"/>
        <w:numPr>
          <w:ilvl w:val="0"/>
          <w:numId w:val="4"/>
        </w:numPr>
      </w:pPr>
      <w:r>
        <w:t xml:space="preserve">Balkon odstranit nesoudržné vrstvy, přeizolovat, okapnice, </w:t>
      </w:r>
      <w:r>
        <w:t>nová nášlapná vrstva</w:t>
      </w:r>
      <w:r>
        <w:t>, zábradlí repasovat</w:t>
      </w:r>
      <w:r>
        <w:t>, odstranit sušák na prádlo, opravit fasádu</w:t>
      </w:r>
      <w:r>
        <w:t>.</w:t>
      </w:r>
    </w:p>
    <w:p>
      <w:pPr>
        <w:pStyle w:val="Bezmezer"/>
      </w:pPr>
      <w:r>
        <w:t xml:space="preserve"> </w:t>
      </w: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FFA3E-3E06-40F5-8965-72792420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1675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2020-12-09T11:36:00Z</dcterms:created>
  <dcterms:modified xsi:type="dcterms:W3CDTF">2020-12-09T11:43:00Z</dcterms:modified>
</cp:coreProperties>
</file>